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1176"/>
        <w:gridCol w:w="976"/>
        <w:gridCol w:w="976"/>
        <w:gridCol w:w="976"/>
        <w:gridCol w:w="976"/>
        <w:gridCol w:w="976"/>
      </w:tblGrid>
      <w:tr w:rsidR="00354CBD" w:rsidRPr="00354CBD" w14:paraId="31ECDAA0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EE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CE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32C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2105" w14:textId="026AC91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54CBD" w:rsidRPr="00354CBD" w14:paraId="06EB64BE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C6CEB" w14:textId="77777777" w:rsidR="00354CBD" w:rsidRPr="00354CBD" w:rsidRDefault="00354CBD" w:rsidP="00354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CA"/>
                    </w:rPr>
                  </w:pPr>
                </w:p>
              </w:tc>
            </w:tr>
          </w:tbl>
          <w:p w14:paraId="0F8479C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BCF" w14:textId="55B120B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680BA9D1" wp14:editId="6C941B74">
                  <wp:simplePos x="0" y="0"/>
                  <wp:positionH relativeFrom="column">
                    <wp:posOffset>-1438275</wp:posOffset>
                  </wp:positionH>
                  <wp:positionV relativeFrom="paragraph">
                    <wp:posOffset>-494665</wp:posOffset>
                  </wp:positionV>
                  <wp:extent cx="3133725" cy="1420495"/>
                  <wp:effectExtent l="0" t="0" r="9525" b="8255"/>
                  <wp:wrapNone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3D4F23-9CC5-DE01-77AC-F1054318D5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93D4F23-9CC5-DE01-77AC-F1054318D5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B73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8BD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02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5A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5EACE41C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D4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9B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01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54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08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7B9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C5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00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53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4E382521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18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468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0A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431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27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3E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CA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AA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B2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C35DA12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44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16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BC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4A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BB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9F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75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58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0C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5BFECEF9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6F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DB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0D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B76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95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11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06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AF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97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7ADB47F5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803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NBCHU CUPE LOCAL 1252 APPLICATION FOR</w:t>
            </w:r>
          </w:p>
        </w:tc>
      </w:tr>
      <w:tr w:rsidR="00354CBD" w:rsidRPr="00354CBD" w14:paraId="2F73E1F9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F49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OUTSTANDING PERSON OF THE YEAR AWARD</w:t>
            </w:r>
          </w:p>
        </w:tc>
      </w:tr>
      <w:tr w:rsidR="00354CBD" w:rsidRPr="00354CBD" w14:paraId="17EBF6BB" w14:textId="77777777" w:rsidTr="00962A84">
        <w:trPr>
          <w:trHeight w:val="72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0BB0C7C1" w14:textId="43C04BDB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354CBD" w:rsidRPr="00354CBD" w14:paraId="0C793AB9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1F93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CA" w:eastAsia="en-CA"/>
              </w:rPr>
              <w:t>CSHNB SCFP 1252 FORMULAIRE DE NOMINATION</w:t>
            </w:r>
          </w:p>
        </w:tc>
      </w:tr>
      <w:tr w:rsidR="00354CBD" w:rsidRPr="00354CBD" w14:paraId="0B79DEC2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8966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PERSONALITÉ REMARQUABLE DE L'ANNÉE</w:t>
            </w:r>
          </w:p>
        </w:tc>
      </w:tr>
      <w:tr w:rsidR="00354CBD" w:rsidRPr="00354CBD" w14:paraId="7D415C02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DA4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3A0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25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0A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ED6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AC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59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01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57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778BDF7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C5D1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NAME/NOM</w:t>
            </w:r>
          </w:p>
        </w:tc>
      </w:tr>
      <w:tr w:rsidR="00354CBD" w:rsidRPr="00354CBD" w14:paraId="4BEC5354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7ACE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50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EA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C9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D4F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9D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44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87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7F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3C4255F0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93C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ADDRESS/ADRESS</w:t>
            </w:r>
          </w:p>
        </w:tc>
      </w:tr>
      <w:tr w:rsidR="00354CBD" w:rsidRPr="00354CBD" w14:paraId="426B95B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B79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EA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1B4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CD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989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A7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6A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48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BCA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3AB886D3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1353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CITY/VILLE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3770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PROVINCE</w:t>
            </w:r>
          </w:p>
        </w:tc>
      </w:tr>
      <w:tr w:rsidR="00354CBD" w:rsidRPr="00354CBD" w14:paraId="59DD53C0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CE6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1F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9C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521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E5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BA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6E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815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75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0C30BAC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DC78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POSTAL CODE/CODE POSTAL</w:t>
            </w:r>
          </w:p>
        </w:tc>
      </w:tr>
      <w:tr w:rsidR="00354CBD" w:rsidRPr="00354CBD" w14:paraId="364D0CE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C8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8FC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8B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37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A1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4E5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E5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F3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99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707A9747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7007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TELEPHONE/TÉLÉPHONE</w:t>
            </w:r>
          </w:p>
        </w:tc>
      </w:tr>
      <w:tr w:rsidR="00354CBD" w:rsidRPr="00354CBD" w14:paraId="2A980A17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DB9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F0A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DB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F1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8C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E7B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EE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AE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7F0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7CCB623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CB34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E-MAIL/COURRIEL</w:t>
            </w:r>
          </w:p>
        </w:tc>
      </w:tr>
      <w:tr w:rsidR="00354CBD" w:rsidRPr="00354CBD" w14:paraId="16A20B78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3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40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C1F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F7E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32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4F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B48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01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F52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3378FCB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C6A5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LOCAL UNION NUMBER / NUMÉRO DE SECTION LOCALE</w:t>
            </w:r>
          </w:p>
        </w:tc>
      </w:tr>
      <w:tr w:rsidR="00354CBD" w:rsidRPr="00354CBD" w14:paraId="27DA620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2F25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747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A6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CF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AA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91A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B6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FF6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D03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10AD4B5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1395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Why does this member deserve to receive this award?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D0F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AB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6D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01000049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BFC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Quelles sont les raisons pour nominer ce membre pour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personalité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remarquable de l'année?</w:t>
            </w:r>
          </w:p>
        </w:tc>
      </w:tr>
      <w:tr w:rsidR="00354CBD" w:rsidRPr="00354CBD" w14:paraId="3F514FEC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ACE9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50267BA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D7B1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4BDB560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304D8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103036AD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3F4B9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AE78FD8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39AE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2432DEA7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1DD2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2F1667A6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46C95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682B05FB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04C7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3C985B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5728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1719CAD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C1580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6084D5A9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7622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6773625D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59008" w14:textId="1769EA16" w:rsidR="00354CBD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SUBMITTED BY/SOUMIS PAR</w:t>
            </w:r>
            <w:r w:rsidR="00354CBD"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  <w:r w:rsidRPr="0031048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                                         LO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CAL/</w:t>
            </w:r>
            <w:r w:rsidR="003253E5">
              <w:rPr>
                <w:rFonts w:ascii="Calibri" w:eastAsia="Times New Roman" w:hAnsi="Calibri" w:cs="Calibri"/>
                <w:color w:val="000000"/>
                <w:lang w:eastAsia="en-CA"/>
              </w:rPr>
              <w:t>SECTION LOCALE</w:t>
            </w:r>
            <w:r w:rsidRPr="0031048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                                      </w:t>
            </w:r>
          </w:p>
        </w:tc>
      </w:tr>
      <w:tr w:rsidR="0031048A" w:rsidRPr="00354CBD" w14:paraId="58ABC289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1735C" w14:textId="4801C310" w:rsidR="0031048A" w:rsidRPr="00354CBD" w:rsidRDefault="003253E5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PHONE NUMBER / TÉLÉPHONE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367A3" w14:textId="0C88774A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1048A" w:rsidRPr="00354CBD" w14:paraId="1A0F8FAF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F861" w14:textId="739576F6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1048A" w:rsidRPr="00354CBD" w14:paraId="3AD95EBB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FC5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38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AC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08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75C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7A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33E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E668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42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208996FF" w14:textId="77777777" w:rsidTr="0031048A">
        <w:trPr>
          <w:trHeight w:val="300"/>
        </w:trPr>
        <w:tc>
          <w:tcPr>
            <w:tcW w:w="7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F37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THIS FORM MUST BE RECEIVED NO LATER THAN SEPTEMBER 1ST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EE28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60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576BEF69" w14:textId="77777777" w:rsidTr="0031048A">
        <w:trPr>
          <w:trHeight w:val="300"/>
        </w:trPr>
        <w:tc>
          <w:tcPr>
            <w:tcW w:w="7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94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lang w:val="fr-CA" w:eastAsia="en-CA"/>
              </w:rPr>
              <w:t>CE FORMULAIRE DOIT ÊTRE REÇU AU PLUS TARD LE 1 SEPTEMBRE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F02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52E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70CEF00F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F4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25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58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798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136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2A7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5F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B5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5B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3403CC8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717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285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F3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D09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818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3B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63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55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648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2CC6DE41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79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</w:t>
            </w: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The NBCHU 1252 Outstanding Person of the Year award provides official recognition to a   </w:t>
            </w:r>
          </w:p>
        </w:tc>
      </w:tr>
      <w:tr w:rsidR="0031048A" w:rsidRPr="00354CBD" w14:paraId="690C59B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F4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deserving person who is currently serving the trade Union movement with distinction and in</w:t>
            </w:r>
          </w:p>
        </w:tc>
      </w:tr>
      <w:tr w:rsidR="0031048A" w:rsidRPr="00354CBD" w14:paraId="601E4C47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5E5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doing so has shown good leadership within our union.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3B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74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F2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9D57F9F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A1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This award plays recognition to a person within our locals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E0F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DF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3CE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6CF8FD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F3D3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This person strives to promote NBCHU, represents CUPE's policies, practices and helps</w:t>
            </w:r>
          </w:p>
        </w:tc>
      </w:tr>
      <w:tr w:rsidR="0031048A" w:rsidRPr="00354CBD" w14:paraId="39A6EBA6" w14:textId="77777777" w:rsidTr="0031048A">
        <w:trPr>
          <w:trHeight w:val="300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8B3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build active engaged members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A7D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7D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BA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C9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38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63A04CC1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9B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Please describe the nominee's involvement in their local and why they should be considered</w:t>
            </w:r>
          </w:p>
        </w:tc>
      </w:tr>
      <w:tr w:rsidR="0031048A" w:rsidRPr="00354CBD" w14:paraId="34BB5DA8" w14:textId="77777777" w:rsidTr="0031048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673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for this award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78D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AE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919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CE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EC2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28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E12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36B39D3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58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Please send all applications to CUPE 1252 Secretary Treasurer with attention to the </w:t>
            </w:r>
          </w:p>
        </w:tc>
      </w:tr>
      <w:tr w:rsidR="0031048A" w:rsidRPr="00354CBD" w14:paraId="01801539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C7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Women's Committee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B9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9AD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B6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EA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46C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ED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0002ABE8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82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Nominations must be submitted no later than September 1st annually. The recipient of the</w:t>
            </w:r>
          </w:p>
        </w:tc>
      </w:tr>
      <w:tr w:rsidR="0031048A" w:rsidRPr="00354CBD" w14:paraId="7739E46F" w14:textId="77777777" w:rsidTr="0031048A">
        <w:trPr>
          <w:trHeight w:val="300"/>
        </w:trPr>
        <w:tc>
          <w:tcPr>
            <w:tcW w:w="8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58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award shall be announced at the NBCHU CUPE Local 1252 Fall Convention.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89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1048A" w:rsidRPr="00354CBD" w14:paraId="2F5840D0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D0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6C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4E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003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2F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BA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67F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16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09A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13E9FA0C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4E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C953048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1EA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Le prix de la personnalité de l'année du CSHNB 1252 cherche à reconnaître officiellement</w:t>
            </w:r>
          </w:p>
        </w:tc>
      </w:tr>
      <w:tr w:rsidR="0031048A" w:rsidRPr="00284B73" w14:paraId="3F9E5522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5C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une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personne qui se démarque présentement dans le mouvement syndical par son activisme</w:t>
            </w:r>
          </w:p>
        </w:tc>
      </w:tr>
      <w:tr w:rsidR="0031048A" w:rsidRPr="00284B73" w14:paraId="1CB1ECBE" w14:textId="77777777" w:rsidTr="0031048A">
        <w:trPr>
          <w:trHeight w:val="300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F86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et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son leadership dans notre Syndicat.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DD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F0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60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65E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D3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0E82518B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59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Ce prix veut reconnaître une personne qui appartient à une de nos sections locales</w:t>
            </w:r>
          </w:p>
        </w:tc>
      </w:tr>
      <w:tr w:rsidR="0031048A" w:rsidRPr="00354CBD" w14:paraId="7AA27974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C51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Cette personne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promouvoit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le CSHNB, respecte les lignes directrices du SCFP, et s'efforce</w:t>
            </w:r>
          </w:p>
        </w:tc>
      </w:tr>
      <w:tr w:rsidR="0031048A" w:rsidRPr="00284B73" w14:paraId="4675A265" w14:textId="77777777" w:rsidTr="0031048A">
        <w:trPr>
          <w:trHeight w:val="300"/>
        </w:trPr>
        <w:tc>
          <w:tcPr>
            <w:tcW w:w="7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2AA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par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son exemple à encourager l'engagement actif des membres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068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F0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26A0FA73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3A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Veuillez décrire son implication dans sa section locale et les raisons qui vous incitent à </w:t>
            </w:r>
          </w:p>
        </w:tc>
      </w:tr>
      <w:tr w:rsidR="0031048A" w:rsidRPr="00354CBD" w14:paraId="52D79C6E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886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proposer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sa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candidature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FB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654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D8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68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41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69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6B7F974F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86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Veulliez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faire parvenir tous les formulaires de nomination au secrétaire-trésorier de SCFP</w:t>
            </w:r>
          </w:p>
        </w:tc>
      </w:tr>
      <w:tr w:rsidR="0031048A" w:rsidRPr="00354CBD" w14:paraId="76E426D5" w14:textId="77777777" w:rsidTr="0031048A">
        <w:trPr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9B8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1252, à l'attention du Comité des Femmes.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342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8F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07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1F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284B73" w14:paraId="4622167F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9A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Les nominations </w:t>
            </w: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doivent  être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soumises au plus tard the 1er septembre de chaque année.</w:t>
            </w:r>
          </w:p>
        </w:tc>
      </w:tr>
      <w:tr w:rsidR="0031048A" w:rsidRPr="00284B73" w14:paraId="57845C1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E8E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La personne récipiendaire du prix sera dévoilée </w:t>
            </w:r>
            <w:proofErr w:type="spellStart"/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a</w:t>
            </w:r>
            <w:proofErr w:type="spellEnd"/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l'assemblée générale du CSHNB SCFP 1252</w:t>
            </w:r>
          </w:p>
        </w:tc>
      </w:tr>
      <w:tr w:rsidR="0031048A" w:rsidRPr="00354CBD" w14:paraId="08BF1D59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328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</w:t>
            </w: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à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l'assemblée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de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l'automne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339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DCB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15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58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0F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BD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37698849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8D9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A9E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B00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37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8F0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6E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6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12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98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61EF72B9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41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Please send to /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envoyer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à :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5217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2B7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91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D1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42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85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D75D4AE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EF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NBCHU CUPE Local 1252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3A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D87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nbchu1252@gmail.com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21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91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7DF29A8" w14:textId="77777777" w:rsidTr="0031048A">
        <w:trPr>
          <w:trHeight w:val="360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26F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  <w:r w:rsidRPr="00354CBD">
              <w:rPr>
                <w:rFonts w:ascii="Lato" w:eastAsia="Times New Roman" w:hAnsi="Lato" w:cs="Calibri"/>
                <w:color w:val="0A0A0A"/>
                <w:lang w:eastAsia="en-CA"/>
              </w:rPr>
              <w:t>96 Norwood Ave, Suite 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377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F9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1F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92D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77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46BB21C6" w14:textId="77777777" w:rsidTr="0031048A">
        <w:trPr>
          <w:trHeight w:val="36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1B86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  <w:r w:rsidRPr="00354CBD">
              <w:rPr>
                <w:rFonts w:ascii="Lato" w:eastAsia="Times New Roman" w:hAnsi="Lato" w:cs="Calibri"/>
                <w:color w:val="0A0A0A"/>
                <w:lang w:eastAsia="en-CA"/>
              </w:rPr>
              <w:t>Moncton, NB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C983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544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B9C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7A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65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63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2E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3800039B" w14:textId="77777777" w:rsidTr="0031048A">
        <w:trPr>
          <w:trHeight w:val="36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6D1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  <w:r w:rsidRPr="00354CBD">
              <w:rPr>
                <w:rFonts w:ascii="Lato" w:eastAsia="Times New Roman" w:hAnsi="Lato" w:cs="Calibri"/>
                <w:color w:val="0A0A0A"/>
                <w:lang w:eastAsia="en-CA"/>
              </w:rPr>
              <w:t>E1C 6L9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A42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00A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C6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27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E6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5B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64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5A035EC" w14:textId="77777777" w:rsidR="00A63066" w:rsidRDefault="00A63066"/>
    <w:sectPr w:rsidR="00A63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BD"/>
    <w:rsid w:val="00284B73"/>
    <w:rsid w:val="0031048A"/>
    <w:rsid w:val="003253E5"/>
    <w:rsid w:val="00354CBD"/>
    <w:rsid w:val="00962A84"/>
    <w:rsid w:val="00A63066"/>
    <w:rsid w:val="00D11A97"/>
    <w:rsid w:val="00D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FABB"/>
  <w15:chartTrackingRefBased/>
  <w15:docId w15:val="{0B3A4DCE-92EE-4DE0-AB60-122423C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NBCHU PR2</dc:creator>
  <cp:keywords/>
  <dc:description/>
  <cp:lastModifiedBy>NBCHU PR2</cp:lastModifiedBy>
  <cp:revision>2</cp:revision>
  <dcterms:created xsi:type="dcterms:W3CDTF">2024-09-05T21:03:00Z</dcterms:created>
  <dcterms:modified xsi:type="dcterms:W3CDTF">2024-09-05T21:03:00Z</dcterms:modified>
</cp:coreProperties>
</file>